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7B5" w:rsidRPr="00F858F2" w:rsidRDefault="00905F8E">
      <w:pPr>
        <w:rPr>
          <w:rFonts w:ascii="Times New Roman" w:hAnsi="Times New Roman" w:cs="Times New Roman"/>
          <w:i/>
          <w:sz w:val="28"/>
          <w:szCs w:val="28"/>
        </w:rPr>
      </w:pPr>
      <w:r w:rsidRPr="00F858F2">
        <w:rPr>
          <w:rFonts w:ascii="Times New Roman" w:hAnsi="Times New Roman" w:cs="Times New Roman"/>
          <w:i/>
          <w:sz w:val="28"/>
          <w:szCs w:val="28"/>
        </w:rPr>
        <w:t>Серова Л.И.</w:t>
      </w:r>
    </w:p>
    <w:p w:rsidR="00905F8E" w:rsidRPr="00F858F2" w:rsidRDefault="00905F8E" w:rsidP="00F858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858F2">
        <w:rPr>
          <w:rFonts w:ascii="Times New Roman" w:hAnsi="Times New Roman" w:cs="Times New Roman"/>
          <w:b/>
          <w:sz w:val="28"/>
          <w:szCs w:val="28"/>
        </w:rPr>
        <w:t>Ах</w:t>
      </w:r>
      <w:proofErr w:type="gramEnd"/>
      <w:r w:rsidRPr="00F858F2">
        <w:rPr>
          <w:rFonts w:ascii="Times New Roman" w:hAnsi="Times New Roman" w:cs="Times New Roman"/>
          <w:b/>
          <w:sz w:val="28"/>
          <w:szCs w:val="28"/>
        </w:rPr>
        <w:t xml:space="preserve"> деревня – </w:t>
      </w:r>
      <w:r w:rsidR="00F858F2">
        <w:rPr>
          <w:rFonts w:ascii="Times New Roman" w:hAnsi="Times New Roman" w:cs="Times New Roman"/>
          <w:b/>
          <w:sz w:val="28"/>
          <w:szCs w:val="28"/>
        </w:rPr>
        <w:t>Т</w:t>
      </w:r>
      <w:r w:rsidRPr="00F858F2">
        <w:rPr>
          <w:rFonts w:ascii="Times New Roman" w:hAnsi="Times New Roman" w:cs="Times New Roman"/>
          <w:b/>
          <w:sz w:val="28"/>
          <w:szCs w:val="28"/>
        </w:rPr>
        <w:t>ы деревня!</w:t>
      </w:r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858F2">
        <w:rPr>
          <w:rFonts w:ascii="Times New Roman" w:hAnsi="Times New Roman" w:cs="Times New Roman"/>
          <w:sz w:val="28"/>
          <w:szCs w:val="28"/>
        </w:rPr>
        <w:t>Ах</w:t>
      </w:r>
      <w:proofErr w:type="gramEnd"/>
      <w:r w:rsidRPr="00F858F2">
        <w:rPr>
          <w:rFonts w:ascii="Times New Roman" w:hAnsi="Times New Roman" w:cs="Times New Roman"/>
          <w:sz w:val="28"/>
          <w:szCs w:val="28"/>
        </w:rPr>
        <w:t xml:space="preserve"> деревня – ты деревня</w:t>
      </w:r>
      <w:bookmarkStart w:id="0" w:name="_GoBack"/>
      <w:bookmarkEnd w:id="0"/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До чего плохи дела</w:t>
      </w:r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 xml:space="preserve">До чего же перестройка </w:t>
      </w:r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Ты нас в яму завела</w:t>
      </w:r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Довела нас до разрухи</w:t>
      </w:r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 xml:space="preserve">До худых </w:t>
      </w:r>
      <w:proofErr w:type="gramStart"/>
      <w:r w:rsidRPr="00F858F2">
        <w:rPr>
          <w:rFonts w:ascii="Times New Roman" w:hAnsi="Times New Roman" w:cs="Times New Roman"/>
          <w:sz w:val="28"/>
          <w:szCs w:val="28"/>
        </w:rPr>
        <w:t>порток</w:t>
      </w:r>
      <w:proofErr w:type="gramEnd"/>
      <w:r w:rsidRPr="00F858F2">
        <w:rPr>
          <w:rFonts w:ascii="Times New Roman" w:hAnsi="Times New Roman" w:cs="Times New Roman"/>
          <w:sz w:val="28"/>
          <w:szCs w:val="28"/>
        </w:rPr>
        <w:t>, сапог</w:t>
      </w:r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До шинков и самогонки</w:t>
      </w:r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И до пьяных мужиков</w:t>
      </w:r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Но не только пьют мужчины</w:t>
      </w:r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Даже женщины-то пьют</w:t>
      </w:r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И бросают ребятишек</w:t>
      </w:r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На панель легче идут</w:t>
      </w:r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Честь и совесть</w:t>
      </w:r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Все не в моде</w:t>
      </w:r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 xml:space="preserve">В моде СПИД, разврат, </w:t>
      </w:r>
      <w:proofErr w:type="gramStart"/>
      <w:r w:rsidRPr="00F858F2">
        <w:rPr>
          <w:rFonts w:ascii="Times New Roman" w:hAnsi="Times New Roman" w:cs="Times New Roman"/>
          <w:sz w:val="28"/>
          <w:szCs w:val="28"/>
        </w:rPr>
        <w:t>жулье</w:t>
      </w:r>
      <w:proofErr w:type="gramEnd"/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До чего же надоело</w:t>
      </w:r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Все нам, Ё-моё</w:t>
      </w:r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До чего же надоело</w:t>
      </w:r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Как нам выжить?</w:t>
      </w:r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Как нам быть?</w:t>
      </w:r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 xml:space="preserve">Как же нашим ребятишкам </w:t>
      </w:r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Любовь к земле, к труду привить</w:t>
      </w:r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lastRenderedPageBreak/>
        <w:t>Но пока мы все звереем</w:t>
      </w:r>
    </w:p>
    <w:p w:rsidR="00905F8E" w:rsidRPr="00F858F2" w:rsidRDefault="00905F8E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И друг другу плешь едим</w:t>
      </w:r>
    </w:p>
    <w:p w:rsidR="00905F8E" w:rsidRPr="00F858F2" w:rsidRDefault="00F858F2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Хлеб растить совсем не будем</w:t>
      </w:r>
    </w:p>
    <w:p w:rsidR="00F858F2" w:rsidRPr="00F858F2" w:rsidRDefault="00F858F2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Лучше дома посидим</w:t>
      </w:r>
    </w:p>
    <w:p w:rsidR="00F858F2" w:rsidRPr="00F858F2" w:rsidRDefault="00F858F2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Но спрошу, как жить без хлеба?</w:t>
      </w:r>
    </w:p>
    <w:p w:rsidR="00F858F2" w:rsidRPr="00F858F2" w:rsidRDefault="00F858F2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Это – святость, это – дух,</w:t>
      </w:r>
    </w:p>
    <w:p w:rsidR="00F858F2" w:rsidRPr="00F858F2" w:rsidRDefault="00F858F2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Но пока слабеет вера,</w:t>
      </w:r>
    </w:p>
    <w:p w:rsidR="00F858F2" w:rsidRPr="00F858F2" w:rsidRDefault="00F858F2">
      <w:pPr>
        <w:rPr>
          <w:rFonts w:ascii="Times New Roman" w:hAnsi="Times New Roman" w:cs="Times New Roman"/>
          <w:sz w:val="28"/>
          <w:szCs w:val="28"/>
        </w:rPr>
      </w:pPr>
      <w:r w:rsidRPr="00F858F2">
        <w:rPr>
          <w:rFonts w:ascii="Times New Roman" w:hAnsi="Times New Roman" w:cs="Times New Roman"/>
          <w:sz w:val="28"/>
          <w:szCs w:val="28"/>
        </w:rPr>
        <w:t>Гаснет разум, гибнет Русь!</w:t>
      </w:r>
    </w:p>
    <w:sectPr w:rsidR="00F858F2" w:rsidRPr="00F85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F8E"/>
    <w:rsid w:val="008357B5"/>
    <w:rsid w:val="00905F8E"/>
    <w:rsid w:val="00F8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2017-09-07T07:44:00Z</dcterms:created>
  <dcterms:modified xsi:type="dcterms:W3CDTF">2017-09-07T07:51:00Z</dcterms:modified>
</cp:coreProperties>
</file>